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9C" w:rsidRPr="00E94CB5" w:rsidRDefault="00B1549C" w:rsidP="00B1549C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b/>
          <w:bCs/>
          <w:sz w:val="24"/>
          <w:szCs w:val="24"/>
        </w:rPr>
        <w:t>VERBALE di SCRUTINIO</w:t>
      </w:r>
      <w:r>
        <w:rPr>
          <w:rFonts w:eastAsia="Times New Roman" w:cs="Times New Roman"/>
          <w:b/>
          <w:bCs/>
          <w:sz w:val="24"/>
          <w:szCs w:val="24"/>
        </w:rPr>
        <w:t>- I Quadrimestre</w:t>
      </w:r>
    </w:p>
    <w:p w:rsidR="00B1549C" w:rsidRPr="00E94CB5" w:rsidRDefault="00B1549C" w:rsidP="00B1549C">
      <w:pPr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E94CB5">
        <w:rPr>
          <w:rFonts w:eastAsia="Times New Roman" w:cs="Times New Roman"/>
          <w:b/>
          <w:bCs/>
          <w:sz w:val="24"/>
          <w:szCs w:val="24"/>
        </w:rPr>
        <w:t xml:space="preserve">RIUNIONE DEL CONSIGLIO DELLA CLASSE </w:t>
      </w:r>
      <w:r>
        <w:rPr>
          <w:rFonts w:eastAsia="Times New Roman" w:cs="Times New Roman"/>
          <w:b/>
          <w:bCs/>
          <w:sz w:val="24"/>
          <w:szCs w:val="24"/>
        </w:rPr>
        <w:t>……. -A.S.2014/2015</w:t>
      </w:r>
    </w:p>
    <w:p w:rsidR="00B1549C" w:rsidRPr="00E94CB5" w:rsidRDefault="00B1549C" w:rsidP="00B1549C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B1549C" w:rsidRPr="00E94CB5" w:rsidRDefault="00B1549C" w:rsidP="00B1549C">
      <w:pPr>
        <w:jc w:val="both"/>
        <w:rPr>
          <w:rFonts w:eastAsia="Calibri" w:cs="Times New Roman"/>
          <w:sz w:val="24"/>
        </w:rPr>
      </w:pPr>
      <w:r w:rsidRPr="00E94CB5">
        <w:rPr>
          <w:rFonts w:eastAsia="Calibri" w:cs="Times New Roman"/>
          <w:sz w:val="24"/>
        </w:rPr>
        <w:t xml:space="preserve">Il giorno </w:t>
      </w:r>
      <w:r>
        <w:rPr>
          <w:rFonts w:eastAsia="Calibri" w:cs="Times New Roman"/>
          <w:sz w:val="24"/>
        </w:rPr>
        <w:t>……………….</w:t>
      </w:r>
      <w:r w:rsidRPr="00E94CB5">
        <w:rPr>
          <w:rFonts w:eastAsia="Calibri" w:cs="Times New Roman"/>
          <w:sz w:val="24"/>
        </w:rPr>
        <w:t xml:space="preserve"> </w:t>
      </w:r>
      <w:proofErr w:type="gramStart"/>
      <w:r w:rsidRPr="00E94CB5">
        <w:rPr>
          <w:rFonts w:eastAsia="Calibri" w:cs="Times New Roman"/>
          <w:sz w:val="24"/>
        </w:rPr>
        <w:t>alle</w:t>
      </w:r>
      <w:proofErr w:type="gramEnd"/>
      <w:r w:rsidRPr="00E94CB5">
        <w:rPr>
          <w:rFonts w:eastAsia="Calibri" w:cs="Times New Roman"/>
          <w:sz w:val="24"/>
        </w:rPr>
        <w:t xml:space="preserve"> ore </w:t>
      </w:r>
      <w:r>
        <w:rPr>
          <w:rFonts w:eastAsia="Calibri" w:cs="Times New Roman"/>
          <w:sz w:val="24"/>
        </w:rPr>
        <w:t>……..</w:t>
      </w:r>
      <w:r w:rsidRPr="00E94CB5">
        <w:rPr>
          <w:rFonts w:eastAsia="Calibri" w:cs="Times New Roman"/>
          <w:sz w:val="24"/>
        </w:rPr>
        <w:t xml:space="preserve">, nei locali della scuola </w:t>
      </w:r>
      <w:r>
        <w:rPr>
          <w:rFonts w:eastAsia="Calibri" w:cs="Times New Roman"/>
          <w:sz w:val="24"/>
        </w:rPr>
        <w:t>………………………………..</w:t>
      </w:r>
      <w:r w:rsidRPr="00E94CB5">
        <w:rPr>
          <w:rFonts w:eastAsia="Calibri" w:cs="Times New Roman"/>
          <w:sz w:val="24"/>
        </w:rPr>
        <w:t xml:space="preserve">, sotto la presidenza del …………………………………………………………………………………………., si riunisce il Consiglio della Classe </w:t>
      </w:r>
      <w:r>
        <w:rPr>
          <w:rFonts w:eastAsia="Calibri" w:cs="Times New Roman"/>
          <w:sz w:val="24"/>
        </w:rPr>
        <w:t>……………..</w:t>
      </w:r>
      <w:r w:rsidRPr="00E94CB5">
        <w:rPr>
          <w:rFonts w:eastAsia="Calibri" w:cs="Times New Roman"/>
          <w:sz w:val="24"/>
        </w:rPr>
        <w:t xml:space="preserve"> </w:t>
      </w:r>
      <w:proofErr w:type="gramStart"/>
      <w:r w:rsidRPr="00E94CB5">
        <w:rPr>
          <w:rFonts w:eastAsia="Calibri" w:cs="Times New Roman"/>
          <w:sz w:val="24"/>
        </w:rPr>
        <w:t>della</w:t>
      </w:r>
      <w:proofErr w:type="gramEnd"/>
      <w:r w:rsidRPr="00E94CB5">
        <w:rPr>
          <w:rFonts w:eastAsia="Calibri" w:cs="Times New Roman"/>
          <w:sz w:val="24"/>
        </w:rPr>
        <w:t xml:space="preserve"> Scuola secondaria di primo grado  di</w:t>
      </w:r>
      <w:r>
        <w:rPr>
          <w:rFonts w:eastAsia="Calibri" w:cs="Times New Roman"/>
          <w:sz w:val="24"/>
        </w:rPr>
        <w:t>……………………………</w:t>
      </w:r>
      <w:r w:rsidRPr="00E94CB5">
        <w:rPr>
          <w:rFonts w:eastAsia="Calibri" w:cs="Times New Roman"/>
          <w:sz w:val="24"/>
        </w:rPr>
        <w:t>dell’I.C. di Saponara (Me) al fine di procedere alle operazioni di scrutinio relativo al primo Quadrimestre.</w:t>
      </w:r>
    </w:p>
    <w:p w:rsidR="00B1549C" w:rsidRPr="00E94CB5" w:rsidRDefault="00B1549C" w:rsidP="00B1549C">
      <w:pPr>
        <w:spacing w:after="0"/>
        <w:ind w:firstLine="708"/>
        <w:jc w:val="both"/>
        <w:rPr>
          <w:rFonts w:eastAsia="Calibri" w:cs="Times New Roman"/>
          <w:sz w:val="24"/>
        </w:rPr>
      </w:pPr>
      <w:r w:rsidRPr="00E94CB5">
        <w:rPr>
          <w:rFonts w:eastAsia="Calibri" w:cs="Times New Roman"/>
          <w:sz w:val="24"/>
        </w:rPr>
        <w:t xml:space="preserve">Risultano presenti i Docenti: </w:t>
      </w:r>
      <w:r>
        <w:rPr>
          <w:rFonts w:eastAsia="Calibri" w:cs="Times New Roman"/>
          <w:sz w:val="24"/>
        </w:rPr>
        <w:t>………………..</w:t>
      </w:r>
      <w:r w:rsidRPr="00E94CB5">
        <w:rPr>
          <w:rFonts w:eastAsia="Calibri" w:cs="Times New Roman"/>
          <w:sz w:val="24"/>
        </w:rPr>
        <w:t xml:space="preserve">. (Lettere), </w:t>
      </w:r>
      <w:r>
        <w:rPr>
          <w:rFonts w:eastAsia="Calibri" w:cs="Times New Roman"/>
          <w:sz w:val="24"/>
        </w:rPr>
        <w:t>…………………</w:t>
      </w:r>
      <w:r w:rsidRPr="00E94CB5">
        <w:rPr>
          <w:rFonts w:eastAsia="Calibri" w:cs="Times New Roman"/>
          <w:sz w:val="24"/>
        </w:rPr>
        <w:t xml:space="preserve"> (Scienze Matematiche), </w:t>
      </w:r>
      <w:r>
        <w:rPr>
          <w:rFonts w:eastAsia="Calibri" w:cs="Times New Roman"/>
          <w:sz w:val="24"/>
        </w:rPr>
        <w:t>……</w:t>
      </w:r>
      <w:proofErr w:type="gramStart"/>
      <w:r>
        <w:rPr>
          <w:rFonts w:eastAsia="Calibri" w:cs="Times New Roman"/>
          <w:sz w:val="24"/>
        </w:rPr>
        <w:t>…….</w:t>
      </w:r>
      <w:proofErr w:type="gramEnd"/>
      <w:r>
        <w:rPr>
          <w:rFonts w:eastAsia="Calibri" w:cs="Times New Roman"/>
          <w:sz w:val="24"/>
        </w:rPr>
        <w:t>.</w:t>
      </w:r>
      <w:r w:rsidRPr="00E94CB5">
        <w:rPr>
          <w:rFonts w:eastAsia="Calibri" w:cs="Times New Roman"/>
          <w:sz w:val="24"/>
        </w:rPr>
        <w:t xml:space="preserve">(Inglese), </w:t>
      </w:r>
      <w:r>
        <w:rPr>
          <w:rFonts w:eastAsia="Calibri" w:cs="Times New Roman"/>
          <w:sz w:val="24"/>
        </w:rPr>
        <w:t>…………………</w:t>
      </w:r>
      <w:r w:rsidRPr="00E94CB5">
        <w:rPr>
          <w:rFonts w:eastAsia="Calibri" w:cs="Times New Roman"/>
          <w:sz w:val="24"/>
        </w:rPr>
        <w:t>. (Francese),</w:t>
      </w:r>
      <w:r>
        <w:rPr>
          <w:rFonts w:eastAsia="Calibri" w:cs="Times New Roman"/>
          <w:sz w:val="24"/>
        </w:rPr>
        <w:t xml:space="preserve"> ……………</w:t>
      </w:r>
      <w:r w:rsidRPr="00E94CB5">
        <w:rPr>
          <w:rFonts w:eastAsia="Calibri" w:cs="Times New Roman"/>
          <w:sz w:val="24"/>
        </w:rPr>
        <w:t xml:space="preserve">. (Arte), </w:t>
      </w:r>
      <w:r>
        <w:rPr>
          <w:rFonts w:eastAsia="Calibri" w:cs="Times New Roman"/>
          <w:sz w:val="24"/>
        </w:rPr>
        <w:t>……………………….</w:t>
      </w:r>
      <w:r w:rsidRPr="00E94CB5">
        <w:rPr>
          <w:rFonts w:eastAsia="Calibri" w:cs="Times New Roman"/>
          <w:sz w:val="24"/>
        </w:rPr>
        <w:t xml:space="preserve"> (Tecnologia)</w:t>
      </w:r>
      <w:r>
        <w:rPr>
          <w:rFonts w:eastAsia="Calibri" w:cs="Times New Roman"/>
          <w:sz w:val="24"/>
        </w:rPr>
        <w:t>…………………</w:t>
      </w:r>
      <w:r w:rsidRPr="00E94CB5">
        <w:rPr>
          <w:rFonts w:eastAsia="Calibri" w:cs="Times New Roman"/>
          <w:sz w:val="24"/>
        </w:rPr>
        <w:t xml:space="preserve">, </w:t>
      </w:r>
      <w:r>
        <w:rPr>
          <w:rFonts w:eastAsia="Calibri" w:cs="Times New Roman"/>
          <w:sz w:val="24"/>
        </w:rPr>
        <w:t>……………</w:t>
      </w:r>
      <w:proofErr w:type="gramStart"/>
      <w:r>
        <w:rPr>
          <w:rFonts w:eastAsia="Calibri" w:cs="Times New Roman"/>
          <w:sz w:val="24"/>
        </w:rPr>
        <w:t>…….</w:t>
      </w:r>
      <w:proofErr w:type="gramEnd"/>
      <w:r>
        <w:rPr>
          <w:rFonts w:eastAsia="Calibri" w:cs="Times New Roman"/>
          <w:sz w:val="24"/>
        </w:rPr>
        <w:t>.</w:t>
      </w:r>
      <w:r w:rsidRPr="00E94CB5">
        <w:rPr>
          <w:rFonts w:eastAsia="Calibri" w:cs="Times New Roman"/>
          <w:sz w:val="24"/>
        </w:rPr>
        <w:t xml:space="preserve">(Motoria), </w:t>
      </w:r>
      <w:r>
        <w:rPr>
          <w:rFonts w:eastAsia="Calibri" w:cs="Times New Roman"/>
          <w:sz w:val="24"/>
        </w:rPr>
        <w:t>…………………</w:t>
      </w:r>
      <w:r w:rsidRPr="00E94CB5">
        <w:rPr>
          <w:rFonts w:eastAsia="Calibri" w:cs="Times New Roman"/>
          <w:sz w:val="24"/>
        </w:rPr>
        <w:t xml:space="preserve"> (Musica),</w:t>
      </w:r>
      <w:r>
        <w:rPr>
          <w:rFonts w:eastAsia="Calibri" w:cs="Times New Roman"/>
          <w:sz w:val="24"/>
        </w:rPr>
        <w:t>……………………. (Sostegno), …………………</w:t>
      </w:r>
      <w:proofErr w:type="gramStart"/>
      <w:r>
        <w:rPr>
          <w:rFonts w:eastAsia="Calibri" w:cs="Times New Roman"/>
          <w:sz w:val="24"/>
        </w:rPr>
        <w:t>…(</w:t>
      </w:r>
      <w:proofErr w:type="gramEnd"/>
      <w:r>
        <w:rPr>
          <w:rFonts w:eastAsia="Calibri" w:cs="Times New Roman"/>
          <w:sz w:val="24"/>
        </w:rPr>
        <w:t>Strumento musicale), …………………………..(Religione).</w:t>
      </w:r>
      <w:r w:rsidRPr="00B1549C">
        <w:rPr>
          <w:rFonts w:eastAsia="Calibri" w:cs="Times New Roman"/>
          <w:sz w:val="24"/>
        </w:rPr>
        <w:t xml:space="preserve"> </w:t>
      </w:r>
      <w:proofErr w:type="gramStart"/>
      <w:r w:rsidRPr="00B1549C">
        <w:rPr>
          <w:rFonts w:eastAsia="Calibri" w:cs="Times New Roman"/>
          <w:sz w:val="24"/>
          <w:highlight w:val="yellow"/>
        </w:rPr>
        <w:t>( indicare</w:t>
      </w:r>
      <w:proofErr w:type="gramEnd"/>
      <w:r w:rsidRPr="00B1549C">
        <w:rPr>
          <w:rFonts w:eastAsia="Calibri" w:cs="Times New Roman"/>
          <w:sz w:val="24"/>
          <w:highlight w:val="yellow"/>
        </w:rPr>
        <w:t xml:space="preserve"> eventuali supplenti</w:t>
      </w:r>
      <w:r w:rsidRPr="00B1549C">
        <w:rPr>
          <w:rFonts w:eastAsia="Calibri" w:cs="Times New Roman"/>
          <w:sz w:val="24"/>
          <w:highlight w:val="yellow"/>
        </w:rPr>
        <w:t>)</w:t>
      </w:r>
      <w:r w:rsidRPr="00E94CB5">
        <w:rPr>
          <w:rFonts w:eastAsia="Calibri" w:cs="Times New Roman"/>
          <w:sz w:val="24"/>
        </w:rPr>
        <w:t xml:space="preserve"> </w:t>
      </w:r>
    </w:p>
    <w:p w:rsidR="00B1549C" w:rsidRDefault="00B1549C" w:rsidP="00B1549C">
      <w:pPr>
        <w:spacing w:after="0"/>
        <w:ind w:firstLine="708"/>
        <w:jc w:val="both"/>
        <w:rPr>
          <w:rFonts w:eastAsia="Calibri" w:cs="Times New Roman"/>
          <w:sz w:val="24"/>
        </w:rPr>
      </w:pPr>
      <w:r w:rsidRPr="00B1549C">
        <w:rPr>
          <w:rFonts w:eastAsia="Calibri" w:cs="Times New Roman"/>
          <w:sz w:val="24"/>
          <w:highlight w:val="yellow"/>
        </w:rPr>
        <w:t xml:space="preserve">(Indicare docenti assenti e </w:t>
      </w:r>
      <w:proofErr w:type="gramStart"/>
      <w:r w:rsidRPr="00B1549C">
        <w:rPr>
          <w:rFonts w:eastAsia="Calibri" w:cs="Times New Roman"/>
          <w:sz w:val="24"/>
          <w:highlight w:val="yellow"/>
        </w:rPr>
        <w:t>docenti  delegati</w:t>
      </w:r>
      <w:proofErr w:type="gramEnd"/>
      <w:r w:rsidRPr="00B1549C">
        <w:rPr>
          <w:rFonts w:eastAsia="Calibri" w:cs="Times New Roman"/>
          <w:sz w:val="24"/>
          <w:highlight w:val="yellow"/>
        </w:rPr>
        <w:t xml:space="preserve"> a</w:t>
      </w:r>
      <w:r w:rsidR="00F028F4">
        <w:rPr>
          <w:rFonts w:eastAsia="Calibri" w:cs="Times New Roman"/>
          <w:sz w:val="24"/>
          <w:highlight w:val="yellow"/>
        </w:rPr>
        <w:t xml:space="preserve"> </w:t>
      </w:r>
      <w:r w:rsidRPr="00B1549C">
        <w:rPr>
          <w:rFonts w:eastAsia="Calibri" w:cs="Times New Roman"/>
          <w:sz w:val="24"/>
          <w:highlight w:val="yellow"/>
        </w:rPr>
        <w:t xml:space="preserve"> sostituirli)</w:t>
      </w:r>
    </w:p>
    <w:p w:rsidR="00B1549C" w:rsidRPr="00E94CB5" w:rsidRDefault="00B1549C" w:rsidP="00B1549C">
      <w:pPr>
        <w:spacing w:after="0"/>
        <w:ind w:firstLine="708"/>
        <w:jc w:val="both"/>
        <w:rPr>
          <w:rFonts w:eastAsia="Calibri" w:cs="Times New Roman"/>
          <w:sz w:val="24"/>
        </w:rPr>
      </w:pPr>
      <w:r w:rsidRPr="00E94CB5">
        <w:rPr>
          <w:rFonts w:eastAsia="Calibri" w:cs="Times New Roman"/>
          <w:sz w:val="24"/>
        </w:rPr>
        <w:t xml:space="preserve"> </w:t>
      </w:r>
      <w:proofErr w:type="gramStart"/>
      <w:r>
        <w:rPr>
          <w:rFonts w:eastAsia="Calibri" w:cs="Times New Roman"/>
          <w:sz w:val="24"/>
        </w:rPr>
        <w:t>Funge  da</w:t>
      </w:r>
      <w:proofErr w:type="gramEnd"/>
      <w:r>
        <w:rPr>
          <w:rFonts w:eastAsia="Calibri" w:cs="Times New Roman"/>
          <w:sz w:val="24"/>
        </w:rPr>
        <w:t xml:space="preserve"> segretario</w:t>
      </w:r>
      <w:r w:rsidRPr="00E94CB5">
        <w:rPr>
          <w:rFonts w:eastAsia="Calibri" w:cs="Times New Roman"/>
          <w:sz w:val="24"/>
        </w:rPr>
        <w:t xml:space="preserve"> verbalizzante </w:t>
      </w:r>
      <w:r>
        <w:rPr>
          <w:rFonts w:eastAsia="Calibri" w:cs="Times New Roman"/>
          <w:sz w:val="24"/>
        </w:rPr>
        <w:t>………………………..</w:t>
      </w:r>
      <w:r w:rsidRPr="00E94CB5">
        <w:rPr>
          <w:rFonts w:eastAsia="Calibri" w:cs="Times New Roman"/>
          <w:sz w:val="24"/>
        </w:rPr>
        <w:t>.</w:t>
      </w:r>
    </w:p>
    <w:p w:rsidR="00B1549C" w:rsidRPr="00E94CB5" w:rsidRDefault="00B1549C" w:rsidP="00B1549C">
      <w:pPr>
        <w:spacing w:after="120"/>
        <w:jc w:val="both"/>
        <w:rPr>
          <w:rFonts w:eastAsia="Calibri" w:cs="Times New Roman"/>
          <w:sz w:val="24"/>
        </w:rPr>
      </w:pPr>
      <w:r w:rsidRPr="00E94CB5">
        <w:rPr>
          <w:rFonts w:eastAsia="Calibri" w:cs="Times New Roman"/>
          <w:sz w:val="24"/>
        </w:rPr>
        <w:t xml:space="preserve">Il Presidente, constatata la validità della seduta, dichiara aperta la seduta e dà inizio alla trattazione del seguente </w:t>
      </w:r>
      <w:proofErr w:type="spellStart"/>
      <w:r w:rsidRPr="00E94CB5">
        <w:rPr>
          <w:rFonts w:eastAsia="Calibri" w:cs="Times New Roman"/>
          <w:sz w:val="24"/>
        </w:rPr>
        <w:t>O.d.G</w:t>
      </w:r>
      <w:proofErr w:type="spellEnd"/>
      <w:r w:rsidRPr="00E94CB5">
        <w:rPr>
          <w:rFonts w:eastAsia="Calibri" w:cs="Times New Roman"/>
          <w:sz w:val="24"/>
        </w:rPr>
        <w:t xml:space="preserve"> fissato preventivamente con circ. n°</w:t>
      </w:r>
      <w:r>
        <w:rPr>
          <w:rFonts w:eastAsia="Calibri" w:cs="Times New Roman"/>
          <w:sz w:val="24"/>
        </w:rPr>
        <w:t>….</w:t>
      </w:r>
      <w:r w:rsidRPr="00E94CB5">
        <w:rPr>
          <w:rFonts w:eastAsia="Calibri" w:cs="Times New Roman"/>
          <w:sz w:val="24"/>
        </w:rPr>
        <w:t xml:space="preserve"> </w:t>
      </w:r>
      <w:proofErr w:type="spellStart"/>
      <w:proofErr w:type="gramStart"/>
      <w:r w:rsidRPr="00E94CB5">
        <w:rPr>
          <w:rFonts w:eastAsia="Calibri" w:cs="Times New Roman"/>
          <w:sz w:val="24"/>
        </w:rPr>
        <w:t>prot</w:t>
      </w:r>
      <w:proofErr w:type="spellEnd"/>
      <w:proofErr w:type="gramEnd"/>
      <w:r w:rsidRPr="00E94CB5">
        <w:rPr>
          <w:rFonts w:eastAsia="Calibri" w:cs="Times New Roman"/>
          <w:sz w:val="24"/>
        </w:rPr>
        <w:t>. N°</w:t>
      </w:r>
      <w:r>
        <w:rPr>
          <w:rFonts w:eastAsia="Calibri" w:cs="Times New Roman"/>
          <w:sz w:val="24"/>
        </w:rPr>
        <w:t>…….</w:t>
      </w:r>
      <w:r w:rsidRPr="00E94CB5">
        <w:rPr>
          <w:rFonts w:eastAsia="Calibri" w:cs="Times New Roman"/>
          <w:sz w:val="24"/>
        </w:rPr>
        <w:t xml:space="preserve"> </w:t>
      </w:r>
      <w:proofErr w:type="gramStart"/>
      <w:r w:rsidRPr="00E94CB5">
        <w:rPr>
          <w:rFonts w:eastAsia="Calibri" w:cs="Times New Roman"/>
          <w:sz w:val="24"/>
        </w:rPr>
        <w:t>del</w:t>
      </w:r>
      <w:proofErr w:type="gramEnd"/>
      <w:r w:rsidRPr="00E94CB5">
        <w:rPr>
          <w:rFonts w:eastAsia="Calibri" w:cs="Times New Roman"/>
          <w:sz w:val="24"/>
        </w:rPr>
        <w:t xml:space="preserve"> </w:t>
      </w:r>
      <w:r>
        <w:rPr>
          <w:rFonts w:eastAsia="Calibri" w:cs="Times New Roman"/>
          <w:sz w:val="24"/>
        </w:rPr>
        <w:t>…………………………</w:t>
      </w:r>
      <w:r w:rsidRPr="00E94CB5">
        <w:rPr>
          <w:rFonts w:eastAsia="Calibri" w:cs="Times New Roman"/>
          <w:sz w:val="24"/>
        </w:rPr>
        <w:t>:</w:t>
      </w:r>
    </w:p>
    <w:p w:rsidR="00B1549C" w:rsidRPr="00E94CB5" w:rsidRDefault="00B1549C" w:rsidP="00B1549C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…………………………………………</w:t>
      </w:r>
    </w:p>
    <w:p w:rsidR="00B1549C" w:rsidRPr="00E94CB5" w:rsidRDefault="00B1549C" w:rsidP="00B1549C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…………………………………………</w:t>
      </w:r>
    </w:p>
    <w:p w:rsidR="00B1549C" w:rsidRPr="00E94CB5" w:rsidRDefault="00B1549C" w:rsidP="00B1549C">
      <w:pPr>
        <w:numPr>
          <w:ilvl w:val="0"/>
          <w:numId w:val="1"/>
        </w:numPr>
        <w:spacing w:after="0"/>
        <w:contextualSpacing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………………………………………..</w:t>
      </w:r>
    </w:p>
    <w:p w:rsidR="00B1549C" w:rsidRPr="00E94CB5" w:rsidRDefault="00B1549C" w:rsidP="00B1549C">
      <w:pPr>
        <w:spacing w:after="0"/>
        <w:ind w:firstLine="360"/>
        <w:jc w:val="both"/>
        <w:rPr>
          <w:rFonts w:eastAsia="Times New Roman" w:cs="Times New Roman"/>
          <w:sz w:val="24"/>
          <w:szCs w:val="24"/>
        </w:rPr>
      </w:pPr>
    </w:p>
    <w:p w:rsidR="00B1549C" w:rsidRPr="00E94CB5" w:rsidRDefault="00B1549C" w:rsidP="00B1549C">
      <w:pPr>
        <w:spacing w:after="120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E94CB5">
        <w:rPr>
          <w:rFonts w:eastAsia="Times New Roman" w:cs="Times New Roman"/>
          <w:b/>
          <w:sz w:val="24"/>
          <w:szCs w:val="24"/>
          <w:u w:val="single"/>
        </w:rPr>
        <w:t>Primo punto all’</w:t>
      </w:r>
      <w:proofErr w:type="spellStart"/>
      <w:r w:rsidRPr="00E94CB5">
        <w:rPr>
          <w:rFonts w:eastAsia="Times New Roman" w:cs="Times New Roman"/>
          <w:b/>
          <w:sz w:val="24"/>
          <w:szCs w:val="24"/>
          <w:u w:val="single"/>
        </w:rPr>
        <w:t>O.d.G.</w:t>
      </w:r>
      <w:proofErr w:type="spellEnd"/>
      <w:r w:rsidRPr="00E94CB5">
        <w:rPr>
          <w:rFonts w:eastAsia="Times New Roman" w:cs="Times New Roman"/>
          <w:b/>
          <w:sz w:val="24"/>
          <w:szCs w:val="24"/>
          <w:u w:val="single"/>
        </w:rPr>
        <w:t xml:space="preserve">: </w:t>
      </w:r>
      <w:r>
        <w:rPr>
          <w:rFonts w:eastAsia="Calibri" w:cs="Times New Roman"/>
          <w:b/>
          <w:sz w:val="24"/>
          <w:u w:val="single"/>
        </w:rPr>
        <w:t>……………………………………………………………</w:t>
      </w:r>
      <w:r w:rsidRPr="00E94CB5">
        <w:rPr>
          <w:rFonts w:eastAsia="Times New Roman" w:cs="Times New Roman"/>
          <w:b/>
          <w:sz w:val="24"/>
          <w:szCs w:val="24"/>
          <w:u w:val="single"/>
        </w:rPr>
        <w:t xml:space="preserve"> </w:t>
      </w:r>
    </w:p>
    <w:p w:rsidR="00B1549C" w:rsidRPr="00E94CB5" w:rsidRDefault="00B1549C" w:rsidP="00B1549C">
      <w:pPr>
        <w:spacing w:after="1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E94CB5">
        <w:rPr>
          <w:rFonts w:eastAsia="Times New Roman" w:cs="Times New Roman"/>
          <w:sz w:val="24"/>
          <w:szCs w:val="24"/>
        </w:rPr>
        <w:t>.</w:t>
      </w:r>
    </w:p>
    <w:p w:rsidR="00B1549C" w:rsidRPr="00E94CB5" w:rsidRDefault="00B1549C" w:rsidP="00B1549C">
      <w:pPr>
        <w:spacing w:after="120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E94CB5">
        <w:rPr>
          <w:rFonts w:eastAsia="Times New Roman" w:cs="Times New Roman"/>
          <w:b/>
          <w:sz w:val="24"/>
          <w:szCs w:val="24"/>
          <w:u w:val="single"/>
        </w:rPr>
        <w:t>Secondo punto all’o.d.g.:</w:t>
      </w:r>
      <w:r w:rsidRPr="00E94CB5">
        <w:rPr>
          <w:rFonts w:eastAsia="Calibri" w:cs="Times New Roman"/>
          <w:b/>
          <w:sz w:val="24"/>
          <w:u w:val="single"/>
        </w:rPr>
        <w:t xml:space="preserve"> Valutazione quadrimestrale e adempimenti connessi</w:t>
      </w:r>
    </w:p>
    <w:p w:rsidR="00B1549C" w:rsidRPr="00E94CB5" w:rsidRDefault="00B1549C" w:rsidP="00B1549C">
      <w:pPr>
        <w:spacing w:after="12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Il Presidente richiama, in via preliminare, le norme di legge e le disposizioni ministeriali emanate in merito alle operazioni di scrutinio</w:t>
      </w:r>
    </w:p>
    <w:p w:rsidR="00B1549C" w:rsidRPr="00E94CB5" w:rsidRDefault="00B1549C" w:rsidP="00B1549C">
      <w:pPr>
        <w:spacing w:after="0"/>
        <w:ind w:firstLine="36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In particolare ricorda che:</w:t>
      </w:r>
    </w:p>
    <w:p w:rsidR="00B1549C" w:rsidRPr="00E94CB5" w:rsidRDefault="00B1549C" w:rsidP="00B1549C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Tutti i presenti sono tenuti all’obbligo della stretta osservanza del segreto d’ufficio e l’eventuale violazione comporta sanzioni disciplinari;</w:t>
      </w:r>
    </w:p>
    <w:p w:rsidR="00B1549C" w:rsidRPr="00E94CB5" w:rsidRDefault="00B1549C" w:rsidP="00B1549C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 voti devono essere assegnati dal Consiglio di classe, su proposta dei singoli docenti (in base ad un giudizio brevemente motivato desunto da un congruo numero di interrogazioni e di esercizi scritti, grafici o pratici, svolti a casa od a scuola, corretti e classificati; tale giudizio deve tener conto anche degli indicatori individuati a livello collegiale, dell’impegno e del grado di profitto dell’alunno nel corrispondente periodo);</w:t>
      </w:r>
    </w:p>
    <w:p w:rsidR="00B1549C" w:rsidRPr="00E94CB5" w:rsidRDefault="00B1549C" w:rsidP="00B1549C">
      <w:pPr>
        <w:numPr>
          <w:ilvl w:val="0"/>
          <w:numId w:val="2"/>
        </w:numPr>
        <w:spacing w:after="0"/>
        <w:contextualSpacing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Il voto di condotta è unico ed è assegnato dal Consiglio di classe su proposta del Coordinatore in base agli indicatori individuati a livello collegiale.</w:t>
      </w:r>
    </w:p>
    <w:p w:rsidR="00F028F4" w:rsidRPr="00F028F4" w:rsidRDefault="00B1549C" w:rsidP="00F028F4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Il Presidente, r</w:t>
      </w:r>
      <w:r w:rsidR="00F028F4">
        <w:rPr>
          <w:rFonts w:eastAsia="Times New Roman" w:cs="Times New Roman"/>
          <w:sz w:val="24"/>
          <w:szCs w:val="24"/>
        </w:rPr>
        <w:t>iferisce sull’</w:t>
      </w:r>
      <w:r w:rsidRPr="00E94CB5">
        <w:rPr>
          <w:rFonts w:eastAsia="Times New Roman" w:cs="Times New Roman"/>
          <w:sz w:val="24"/>
          <w:szCs w:val="24"/>
        </w:rPr>
        <w:t xml:space="preserve"> andamento didattico - disciplinare della classe</w:t>
      </w:r>
      <w:r w:rsidR="00F028F4">
        <w:rPr>
          <w:rFonts w:eastAsia="Times New Roman" w:cs="Times New Roman"/>
          <w:sz w:val="24"/>
          <w:szCs w:val="24"/>
        </w:rPr>
        <w:t>: a</w:t>
      </w:r>
      <w:r w:rsidR="00F028F4">
        <w:rPr>
          <w:sz w:val="24"/>
          <w:szCs w:val="24"/>
        </w:rPr>
        <w:t xml:space="preserve">l termine del I </w:t>
      </w:r>
      <w:proofErr w:type="gramStart"/>
      <w:r w:rsidR="00F028F4">
        <w:rPr>
          <w:sz w:val="24"/>
          <w:szCs w:val="24"/>
        </w:rPr>
        <w:t>quadrimestre  il</w:t>
      </w:r>
      <w:proofErr w:type="gramEnd"/>
      <w:r w:rsidR="00F028F4">
        <w:rPr>
          <w:sz w:val="24"/>
          <w:szCs w:val="24"/>
        </w:rPr>
        <w:t xml:space="preserve"> bilancio è …………..(positivo, negativo): </w:t>
      </w:r>
      <w:r w:rsidR="007D030D">
        <w:rPr>
          <w:sz w:val="24"/>
          <w:szCs w:val="24"/>
        </w:rPr>
        <w:t xml:space="preserve">(non)si registra un…….. </w:t>
      </w:r>
      <w:r w:rsidR="007D030D" w:rsidRPr="007D030D">
        <w:rPr>
          <w:sz w:val="24"/>
          <w:szCs w:val="24"/>
          <w:highlight w:val="yellow"/>
        </w:rPr>
        <w:t>(</w:t>
      </w:r>
      <w:proofErr w:type="gramStart"/>
      <w:r w:rsidR="007D030D" w:rsidRPr="007D030D">
        <w:rPr>
          <w:sz w:val="24"/>
          <w:szCs w:val="24"/>
          <w:highlight w:val="yellow"/>
        </w:rPr>
        <w:t>modesto</w:t>
      </w:r>
      <w:proofErr w:type="gramEnd"/>
      <w:r w:rsidR="007D030D" w:rsidRPr="007D030D">
        <w:rPr>
          <w:sz w:val="24"/>
          <w:szCs w:val="24"/>
          <w:highlight w:val="yellow"/>
        </w:rPr>
        <w:t>, sensibile, significativo)</w:t>
      </w:r>
      <w:r w:rsidR="007D030D">
        <w:rPr>
          <w:sz w:val="24"/>
          <w:szCs w:val="24"/>
        </w:rPr>
        <w:t xml:space="preserve"> progresso rispetto all’interesse e alla partecipazione ; il comportamento degli alunni è </w:t>
      </w:r>
      <w:r w:rsidR="007D030D" w:rsidRPr="007D030D">
        <w:rPr>
          <w:sz w:val="24"/>
          <w:szCs w:val="24"/>
          <w:highlight w:val="yellow"/>
        </w:rPr>
        <w:t>(corretto, vivace ma facilmente riconducibile all’ordine, problematico</w:t>
      </w:r>
      <w:r w:rsidR="007D030D">
        <w:rPr>
          <w:sz w:val="24"/>
          <w:szCs w:val="24"/>
        </w:rPr>
        <w:t xml:space="preserve">….); </w:t>
      </w:r>
      <w:r w:rsidR="00F028F4">
        <w:rPr>
          <w:sz w:val="24"/>
          <w:szCs w:val="24"/>
        </w:rPr>
        <w:t xml:space="preserve">i ragazzi </w:t>
      </w:r>
      <w:r w:rsidR="00F028F4" w:rsidRPr="007D030D">
        <w:rPr>
          <w:sz w:val="24"/>
          <w:szCs w:val="24"/>
          <w:highlight w:val="yellow"/>
        </w:rPr>
        <w:t>(non)</w:t>
      </w:r>
      <w:r w:rsidR="00F028F4">
        <w:rPr>
          <w:sz w:val="24"/>
          <w:szCs w:val="24"/>
        </w:rPr>
        <w:t xml:space="preserve">seguono con interesse le attività proposte e mostrano a casa e scuola una </w:t>
      </w:r>
      <w:r w:rsidR="007D030D" w:rsidRPr="007D030D">
        <w:rPr>
          <w:sz w:val="24"/>
          <w:szCs w:val="24"/>
          <w:highlight w:val="yellow"/>
        </w:rPr>
        <w:t>(</w:t>
      </w:r>
      <w:r w:rsidR="00F028F4" w:rsidRPr="007D030D">
        <w:rPr>
          <w:sz w:val="24"/>
          <w:szCs w:val="24"/>
          <w:highlight w:val="yellow"/>
        </w:rPr>
        <w:t>sufficiente</w:t>
      </w:r>
      <w:r w:rsidR="007D030D" w:rsidRPr="007D030D">
        <w:rPr>
          <w:sz w:val="24"/>
          <w:szCs w:val="24"/>
          <w:highlight w:val="yellow"/>
        </w:rPr>
        <w:t>, adeguata, inadeguata…)</w:t>
      </w:r>
      <w:r w:rsidR="00F028F4">
        <w:rPr>
          <w:sz w:val="24"/>
          <w:szCs w:val="24"/>
        </w:rPr>
        <w:t xml:space="preserve"> disponibilità al lavoro. </w:t>
      </w:r>
    </w:p>
    <w:p w:rsidR="00B1549C" w:rsidRPr="00E94CB5" w:rsidRDefault="007D030D" w:rsidP="00420892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Successivamente il </w:t>
      </w:r>
      <w:proofErr w:type="gramStart"/>
      <w:r>
        <w:rPr>
          <w:rFonts w:eastAsia="Times New Roman" w:cs="Times New Roman"/>
          <w:sz w:val="24"/>
          <w:szCs w:val="24"/>
        </w:rPr>
        <w:t xml:space="preserve">Presidente </w:t>
      </w:r>
      <w:r w:rsidR="00B1549C" w:rsidRPr="00E94CB5">
        <w:rPr>
          <w:rFonts w:eastAsia="Times New Roman" w:cs="Times New Roman"/>
          <w:sz w:val="24"/>
          <w:szCs w:val="24"/>
        </w:rPr>
        <w:t xml:space="preserve"> invita</w:t>
      </w:r>
      <w:proofErr w:type="gramEnd"/>
      <w:r w:rsidR="00B1549C" w:rsidRPr="00E94CB5">
        <w:rPr>
          <w:rFonts w:eastAsia="Times New Roman" w:cs="Times New Roman"/>
          <w:sz w:val="24"/>
          <w:szCs w:val="24"/>
        </w:rPr>
        <w:t xml:space="preserve"> ciascun Docente a dare la valutazione in decimi sulla base di quanto espresso sopra.</w:t>
      </w:r>
    </w:p>
    <w:p w:rsidR="00B1549C" w:rsidRPr="00E94CB5" w:rsidRDefault="00B1549C" w:rsidP="00420892">
      <w:pPr>
        <w:spacing w:after="0" w:line="360" w:lineRule="auto"/>
        <w:ind w:firstLine="360"/>
        <w:jc w:val="both"/>
        <w:rPr>
          <w:rFonts w:eastAsia="Calibri" w:cs="Times New Roman"/>
          <w:sz w:val="24"/>
        </w:rPr>
      </w:pPr>
      <w:r w:rsidRPr="00E94CB5">
        <w:rPr>
          <w:rFonts w:eastAsia="Calibri" w:cs="Times New Roman"/>
          <w:sz w:val="24"/>
          <w:szCs w:val="24"/>
        </w:rPr>
        <w:t xml:space="preserve">Contestualmente, su proposta del Coordinatore, viene altresì assegnato dal Consiglio di </w:t>
      </w:r>
      <w:proofErr w:type="gramStart"/>
      <w:r w:rsidRPr="00E94CB5">
        <w:rPr>
          <w:rFonts w:eastAsia="Calibri" w:cs="Times New Roman"/>
          <w:sz w:val="24"/>
          <w:szCs w:val="24"/>
        </w:rPr>
        <w:t>classe  il</w:t>
      </w:r>
      <w:proofErr w:type="gramEnd"/>
      <w:r w:rsidRPr="00E94CB5">
        <w:rPr>
          <w:rFonts w:eastAsia="Calibri" w:cs="Times New Roman"/>
          <w:sz w:val="24"/>
          <w:szCs w:val="24"/>
        </w:rPr>
        <w:t xml:space="preserve"> voto di condotta</w:t>
      </w:r>
      <w:r w:rsidRPr="00E94CB5">
        <w:rPr>
          <w:rFonts w:eastAsia="Calibri" w:cs="Times New Roman"/>
          <w:sz w:val="24"/>
        </w:rPr>
        <w:t>.</w:t>
      </w:r>
    </w:p>
    <w:p w:rsidR="00B1549C" w:rsidRPr="00E94CB5" w:rsidRDefault="00B1549C" w:rsidP="00420892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 xml:space="preserve">Espresse e </w:t>
      </w:r>
      <w:proofErr w:type="gramStart"/>
      <w:r w:rsidRPr="00E94CB5">
        <w:rPr>
          <w:rFonts w:eastAsia="Times New Roman" w:cs="Times New Roman"/>
          <w:sz w:val="24"/>
          <w:szCs w:val="24"/>
        </w:rPr>
        <w:t>discusse  le</w:t>
      </w:r>
      <w:proofErr w:type="gramEnd"/>
      <w:r w:rsidRPr="00E94CB5">
        <w:rPr>
          <w:rFonts w:eastAsia="Times New Roman" w:cs="Times New Roman"/>
          <w:sz w:val="24"/>
          <w:szCs w:val="24"/>
        </w:rPr>
        <w:t xml:space="preserve"> valutazioni in decimi da parte degli insegnanti, i voti vengono approvati all’unanimità </w:t>
      </w:r>
      <w:r w:rsidR="00F028F4">
        <w:rPr>
          <w:rFonts w:eastAsia="Times New Roman" w:cs="Times New Roman"/>
          <w:sz w:val="24"/>
          <w:szCs w:val="24"/>
        </w:rPr>
        <w:t xml:space="preserve"> </w:t>
      </w:r>
      <w:r w:rsidRPr="00E94CB5">
        <w:rPr>
          <w:rFonts w:eastAsia="Times New Roman" w:cs="Times New Roman"/>
          <w:sz w:val="24"/>
          <w:szCs w:val="24"/>
        </w:rPr>
        <w:t xml:space="preserve">dal Consiglio di Classe e immediatamente trascritti sulle schede di valutazione e sul registro generale dei voti. Vengono inoltre registrate le ore </w:t>
      </w:r>
      <w:proofErr w:type="gramStart"/>
      <w:r w:rsidRPr="00E94CB5">
        <w:rPr>
          <w:rFonts w:eastAsia="Times New Roman" w:cs="Times New Roman"/>
          <w:sz w:val="24"/>
          <w:szCs w:val="24"/>
        </w:rPr>
        <w:t>di  assenze</w:t>
      </w:r>
      <w:proofErr w:type="gramEnd"/>
      <w:r w:rsidRPr="00E94CB5">
        <w:rPr>
          <w:rFonts w:eastAsia="Times New Roman" w:cs="Times New Roman"/>
          <w:sz w:val="24"/>
          <w:szCs w:val="24"/>
        </w:rPr>
        <w:t xml:space="preserve"> per disciplina.</w:t>
      </w:r>
      <w:r w:rsidR="00F028F4">
        <w:rPr>
          <w:rFonts w:eastAsia="Times New Roman" w:cs="Times New Roman"/>
          <w:sz w:val="24"/>
          <w:szCs w:val="24"/>
        </w:rPr>
        <w:t xml:space="preserve"> Si allega al presente verbale u</w:t>
      </w:r>
      <w:r w:rsidRPr="00E94CB5">
        <w:rPr>
          <w:rFonts w:eastAsia="Times New Roman" w:cs="Times New Roman"/>
          <w:sz w:val="24"/>
          <w:szCs w:val="24"/>
        </w:rPr>
        <w:t>na copia del prospetto dei voti quadrimestrali. (</w:t>
      </w:r>
      <w:r w:rsidRPr="00E94CB5">
        <w:rPr>
          <w:rFonts w:eastAsia="Times New Roman" w:cs="Times New Roman"/>
          <w:b/>
          <w:sz w:val="24"/>
          <w:szCs w:val="24"/>
        </w:rPr>
        <w:t>All.1</w:t>
      </w:r>
      <w:r w:rsidRPr="00E94CB5">
        <w:rPr>
          <w:rFonts w:eastAsia="Times New Roman" w:cs="Times New Roman"/>
          <w:sz w:val="24"/>
          <w:szCs w:val="24"/>
        </w:rPr>
        <w:t>)</w:t>
      </w:r>
    </w:p>
    <w:p w:rsidR="00B1549C" w:rsidRPr="00E94CB5" w:rsidRDefault="00B1549C" w:rsidP="00420892">
      <w:pPr>
        <w:spacing w:after="0" w:line="360" w:lineRule="auto"/>
        <w:ind w:firstLine="36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Il Consiglio di Classe decide di informare le famiglie degli alunni che hanno ottenuto una valutazione insufficiente attraverso delle lettere che verranno consegnate</w:t>
      </w:r>
      <w:r w:rsidR="00F028F4" w:rsidRPr="00E94CB5">
        <w:rPr>
          <w:rFonts w:eastAsia="Times New Roman" w:cs="Times New Roman"/>
          <w:sz w:val="24"/>
          <w:szCs w:val="24"/>
        </w:rPr>
        <w:t xml:space="preserve"> loro</w:t>
      </w:r>
      <w:r w:rsidRPr="00E94CB5">
        <w:rPr>
          <w:rFonts w:eastAsia="Times New Roman" w:cs="Times New Roman"/>
          <w:sz w:val="24"/>
          <w:szCs w:val="24"/>
        </w:rPr>
        <w:t xml:space="preserve">, brevi </w:t>
      </w:r>
      <w:proofErr w:type="spellStart"/>
      <w:r w:rsidRPr="00E94CB5">
        <w:rPr>
          <w:rFonts w:eastAsia="Times New Roman" w:cs="Times New Roman"/>
          <w:sz w:val="24"/>
          <w:szCs w:val="24"/>
        </w:rPr>
        <w:t>manu</w:t>
      </w:r>
      <w:proofErr w:type="spellEnd"/>
      <w:r w:rsidRPr="00E94CB5">
        <w:rPr>
          <w:rFonts w:eastAsia="Times New Roman" w:cs="Times New Roman"/>
          <w:sz w:val="24"/>
          <w:szCs w:val="24"/>
        </w:rPr>
        <w:t>, durante l’incontro scuola-famiglia per la visione del documento di valutazione. Gli alunni interessati sono: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B1549C" w:rsidRPr="00E94CB5" w:rsidTr="004E267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C" w:rsidRPr="00420892" w:rsidRDefault="00B1549C" w:rsidP="00420892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0892">
              <w:rPr>
                <w:rFonts w:eastAsia="Times New Roman" w:cs="Times New Roman"/>
                <w:b/>
                <w:sz w:val="24"/>
                <w:szCs w:val="24"/>
              </w:rPr>
              <w:t>Alunno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9C" w:rsidRPr="00420892" w:rsidRDefault="00B1549C" w:rsidP="00420892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20892">
              <w:rPr>
                <w:rFonts w:eastAsia="Times New Roman" w:cs="Times New Roman"/>
                <w:b/>
                <w:sz w:val="24"/>
                <w:szCs w:val="24"/>
              </w:rPr>
              <w:t>Disciplina</w:t>
            </w:r>
          </w:p>
        </w:tc>
      </w:tr>
      <w:tr w:rsidR="00B1549C" w:rsidRPr="00E94CB5" w:rsidTr="00F028F4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549C" w:rsidRPr="00E94CB5" w:rsidTr="004E267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549C" w:rsidRPr="00E94CB5" w:rsidTr="004E267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549C" w:rsidRPr="00E94CB5" w:rsidTr="004E267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9C" w:rsidRPr="00E94CB5" w:rsidRDefault="00B1549C" w:rsidP="004E2676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7D030D" w:rsidRDefault="007D030D" w:rsidP="00B1549C">
      <w:pPr>
        <w:spacing w:after="0"/>
        <w:ind w:left="360"/>
        <w:jc w:val="both"/>
        <w:rPr>
          <w:rFonts w:eastAsia="Calibri" w:cs="Times New Roman"/>
          <w:sz w:val="24"/>
        </w:rPr>
      </w:pPr>
    </w:p>
    <w:p w:rsidR="00B1549C" w:rsidRDefault="00B1549C" w:rsidP="00420892">
      <w:pPr>
        <w:spacing w:after="0" w:line="360" w:lineRule="auto"/>
        <w:ind w:left="360"/>
        <w:jc w:val="both"/>
        <w:rPr>
          <w:rFonts w:eastAsia="Calibri" w:cs="Times New Roman"/>
          <w:sz w:val="24"/>
        </w:rPr>
      </w:pPr>
      <w:r w:rsidRPr="00E94CB5">
        <w:rPr>
          <w:rFonts w:eastAsia="Calibri" w:cs="Times New Roman"/>
          <w:sz w:val="24"/>
        </w:rPr>
        <w:t xml:space="preserve">Il Consiglio, nei confronti dei suddetti allievi, delibera di attivare durante il II </w:t>
      </w:r>
      <w:proofErr w:type="gramStart"/>
      <w:r w:rsidRPr="00E94CB5">
        <w:rPr>
          <w:rFonts w:eastAsia="Calibri" w:cs="Times New Roman"/>
          <w:sz w:val="24"/>
        </w:rPr>
        <w:t>quadrimestre  degli</w:t>
      </w:r>
      <w:proofErr w:type="gramEnd"/>
      <w:r w:rsidRPr="00E94CB5">
        <w:rPr>
          <w:rFonts w:eastAsia="Calibri" w:cs="Times New Roman"/>
          <w:sz w:val="24"/>
        </w:rPr>
        <w:t xml:space="preserve"> interventi di recupero</w:t>
      </w:r>
      <w:r w:rsidR="007D030D">
        <w:rPr>
          <w:rFonts w:eastAsia="Calibri" w:cs="Times New Roman"/>
          <w:sz w:val="24"/>
        </w:rPr>
        <w:t>……….(</w:t>
      </w:r>
      <w:r w:rsidRPr="00E94CB5">
        <w:rPr>
          <w:rFonts w:eastAsia="Calibri" w:cs="Times New Roman"/>
          <w:sz w:val="24"/>
        </w:rPr>
        <w:t xml:space="preserve"> </w:t>
      </w:r>
      <w:proofErr w:type="spellStart"/>
      <w:r w:rsidRPr="00E94CB5">
        <w:rPr>
          <w:rFonts w:eastAsia="Calibri" w:cs="Times New Roman"/>
          <w:sz w:val="24"/>
        </w:rPr>
        <w:t>curriculari</w:t>
      </w:r>
      <w:r w:rsidR="007D030D">
        <w:rPr>
          <w:rFonts w:eastAsia="Calibri" w:cs="Times New Roman"/>
          <w:sz w:val="24"/>
        </w:rPr>
        <w:t>,extracurriculari</w:t>
      </w:r>
      <w:proofErr w:type="spellEnd"/>
      <w:r w:rsidR="007D030D">
        <w:rPr>
          <w:rFonts w:eastAsia="Calibri" w:cs="Times New Roman"/>
          <w:sz w:val="24"/>
        </w:rPr>
        <w:t>)</w:t>
      </w:r>
      <w:r w:rsidRPr="00E94CB5">
        <w:rPr>
          <w:rFonts w:eastAsia="Calibri" w:cs="Times New Roman"/>
          <w:sz w:val="24"/>
        </w:rPr>
        <w:t xml:space="preserve">. </w:t>
      </w:r>
    </w:p>
    <w:p w:rsidR="00420892" w:rsidRDefault="00E421DD" w:rsidP="00420892">
      <w:pPr>
        <w:spacing w:after="0" w:line="360" w:lineRule="auto"/>
        <w:ind w:left="360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(Per le terze) Il Consiglio </w:t>
      </w:r>
      <w:r w:rsidR="00E2129F">
        <w:rPr>
          <w:rFonts w:eastAsia="Calibri" w:cs="Times New Roman"/>
          <w:sz w:val="24"/>
        </w:rPr>
        <w:t>con l</w:t>
      </w:r>
      <w:r>
        <w:rPr>
          <w:rFonts w:eastAsia="Calibri" w:cs="Times New Roman"/>
          <w:sz w:val="24"/>
        </w:rPr>
        <w:t>a compilazione di un apposito modello che sarà consegnato alle famiglie,</w:t>
      </w:r>
      <w:r>
        <w:rPr>
          <w:rFonts w:eastAsia="Calibri" w:cs="Times New Roman"/>
          <w:sz w:val="24"/>
        </w:rPr>
        <w:t xml:space="preserve"> </w:t>
      </w:r>
      <w:r>
        <w:rPr>
          <w:rFonts w:eastAsia="Calibri" w:cs="Times New Roman"/>
          <w:sz w:val="24"/>
        </w:rPr>
        <w:t xml:space="preserve">esprime </w:t>
      </w:r>
      <w:r w:rsidR="00E2129F">
        <w:rPr>
          <w:rFonts w:eastAsia="Calibri" w:cs="Times New Roman"/>
          <w:sz w:val="24"/>
        </w:rPr>
        <w:t xml:space="preserve">per ogni singolo alunno </w:t>
      </w:r>
      <w:r>
        <w:rPr>
          <w:rFonts w:eastAsia="Calibri" w:cs="Times New Roman"/>
          <w:sz w:val="24"/>
        </w:rPr>
        <w:t>un consiglio orientativo per la prosecuzione degli studi di istruzione secondaria di II grado</w:t>
      </w:r>
      <w:r w:rsidR="00E2129F">
        <w:rPr>
          <w:rFonts w:eastAsia="Calibri" w:cs="Times New Roman"/>
          <w:sz w:val="24"/>
        </w:rPr>
        <w:t>.</w:t>
      </w:r>
      <w:r>
        <w:rPr>
          <w:rFonts w:eastAsia="Calibri" w:cs="Times New Roman"/>
          <w:sz w:val="24"/>
        </w:rPr>
        <w:t xml:space="preserve"> </w:t>
      </w:r>
    </w:p>
    <w:p w:rsidR="00B1549C" w:rsidRPr="00E94CB5" w:rsidRDefault="00B1549C" w:rsidP="00420892">
      <w:pPr>
        <w:spacing w:after="0" w:line="360" w:lineRule="auto"/>
        <w:ind w:firstLine="360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Terminate le operazioni di scrutinio, non essendo emersa altra discussione, steso, letto e approvato il presente verbale, la seduta è tolta alle ore…….</w:t>
      </w:r>
    </w:p>
    <w:p w:rsidR="00B1549C" w:rsidRPr="00E94CB5" w:rsidRDefault="00B1549C" w:rsidP="00420892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Il Segretario</w:t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  <w:t>Il Dirigente</w:t>
      </w:r>
      <w:r w:rsidRPr="00E94CB5">
        <w:rPr>
          <w:rFonts w:eastAsia="Times New Roman" w:cs="Times New Roman"/>
          <w:sz w:val="24"/>
          <w:szCs w:val="24"/>
        </w:rPr>
        <w:tab/>
      </w:r>
    </w:p>
    <w:p w:rsidR="00B1549C" w:rsidRPr="00E94CB5" w:rsidRDefault="00B1549C" w:rsidP="00420892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>………………….</w:t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  <w:t xml:space="preserve">            ……………………..</w:t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</w:p>
    <w:p w:rsidR="00B1549C" w:rsidRPr="00E94CB5" w:rsidRDefault="00B1549C" w:rsidP="00420892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:rsidR="00B1549C" w:rsidRPr="00E94CB5" w:rsidRDefault="00B1549C" w:rsidP="00B1549C">
      <w:pPr>
        <w:spacing w:after="0"/>
        <w:ind w:left="5664" w:firstLine="708"/>
        <w:jc w:val="both"/>
        <w:rPr>
          <w:rFonts w:eastAsia="Times New Roman" w:cs="Times New Roman"/>
          <w:sz w:val="24"/>
          <w:szCs w:val="24"/>
        </w:rPr>
      </w:pPr>
      <w:r w:rsidRPr="00E94CB5">
        <w:rPr>
          <w:rFonts w:eastAsia="Times New Roman" w:cs="Times New Roman"/>
          <w:sz w:val="24"/>
          <w:szCs w:val="24"/>
        </w:rPr>
        <w:t xml:space="preserve">       Il Consiglio di Classe</w:t>
      </w:r>
    </w:p>
    <w:p w:rsidR="00B1549C" w:rsidRPr="00E94CB5" w:rsidRDefault="00B1549C" w:rsidP="00420892">
      <w:pPr>
        <w:spacing w:after="0" w:line="240" w:lineRule="auto"/>
        <w:jc w:val="both"/>
        <w:rPr>
          <w:rFonts w:eastAsia="Times New Roman" w:cs="Times New Roman"/>
        </w:rPr>
      </w:pP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  <w:sz w:val="24"/>
          <w:szCs w:val="24"/>
        </w:rPr>
        <w:tab/>
      </w:r>
      <w:r w:rsidRPr="00E94CB5">
        <w:rPr>
          <w:rFonts w:eastAsia="Times New Roman" w:cs="Times New Roman"/>
        </w:rPr>
        <w:t xml:space="preserve">                                                     Italiano, Storia e Geografia ____________________________</w:t>
      </w:r>
    </w:p>
    <w:p w:rsidR="00B1549C" w:rsidRPr="00E94CB5" w:rsidRDefault="00B1549C" w:rsidP="00420892">
      <w:pPr>
        <w:spacing w:after="0" w:line="240" w:lineRule="auto"/>
        <w:jc w:val="both"/>
        <w:rPr>
          <w:rFonts w:eastAsia="Times New Roman" w:cs="Times New Roman"/>
        </w:rPr>
      </w:pP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           Scienze Matematiche____________________________</w:t>
      </w: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Lingua straniera (</w:t>
      </w:r>
      <w:proofErr w:type="gramStart"/>
      <w:r w:rsidRPr="00E94CB5">
        <w:rPr>
          <w:rFonts w:eastAsia="Times New Roman" w:cs="Times New Roman"/>
        </w:rPr>
        <w:t>Francese)  _</w:t>
      </w:r>
      <w:proofErr w:type="gramEnd"/>
      <w:r w:rsidRPr="00E94CB5">
        <w:rPr>
          <w:rFonts w:eastAsia="Times New Roman" w:cs="Times New Roman"/>
        </w:rPr>
        <w:t>___________________________</w:t>
      </w: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Lingua straniera (</w:t>
      </w:r>
      <w:proofErr w:type="gramStart"/>
      <w:r w:rsidRPr="00E94CB5">
        <w:rPr>
          <w:rFonts w:eastAsia="Times New Roman" w:cs="Times New Roman"/>
        </w:rPr>
        <w:t xml:space="preserve">Inglese)   </w:t>
      </w:r>
      <w:proofErr w:type="gramEnd"/>
      <w:r w:rsidRPr="00E94CB5">
        <w:rPr>
          <w:rFonts w:eastAsia="Times New Roman" w:cs="Times New Roman"/>
        </w:rPr>
        <w:t>_____________________________</w:t>
      </w: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                         </w:t>
      </w:r>
      <w:proofErr w:type="gramStart"/>
      <w:r w:rsidRPr="00E94CB5">
        <w:rPr>
          <w:rFonts w:eastAsia="Times New Roman" w:cs="Times New Roman"/>
        </w:rPr>
        <w:t>Tecnologia  _</w:t>
      </w:r>
      <w:proofErr w:type="gramEnd"/>
      <w:r w:rsidRPr="00E94CB5">
        <w:rPr>
          <w:rFonts w:eastAsia="Times New Roman" w:cs="Times New Roman"/>
        </w:rPr>
        <w:t>____________________________</w:t>
      </w: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                 Arte e immagine _____________________________</w:t>
      </w: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                        Sc. </w:t>
      </w:r>
      <w:proofErr w:type="gramStart"/>
      <w:r w:rsidRPr="00E94CB5">
        <w:rPr>
          <w:rFonts w:eastAsia="Times New Roman" w:cs="Times New Roman"/>
        </w:rPr>
        <w:t>Motoria  _</w:t>
      </w:r>
      <w:proofErr w:type="gramEnd"/>
      <w:r w:rsidRPr="00E94CB5">
        <w:rPr>
          <w:rFonts w:eastAsia="Times New Roman" w:cs="Times New Roman"/>
        </w:rPr>
        <w:t>____________________________</w:t>
      </w:r>
    </w:p>
    <w:p w:rsidR="00B1549C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                              Musica    _____________________________</w:t>
      </w:r>
    </w:p>
    <w:p w:rsidR="00F028F4" w:rsidRPr="00E94CB5" w:rsidRDefault="00F028F4" w:rsidP="00420892">
      <w:pPr>
        <w:spacing w:line="24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Strumento musicale_____________________________</w:t>
      </w:r>
    </w:p>
    <w:p w:rsidR="00B1549C" w:rsidRPr="00E94CB5" w:rsidRDefault="00B1549C" w:rsidP="00420892">
      <w:pPr>
        <w:spacing w:line="240" w:lineRule="auto"/>
        <w:jc w:val="right"/>
        <w:rPr>
          <w:rFonts w:eastAsia="Times New Roman" w:cs="Times New Roman"/>
        </w:rPr>
      </w:pPr>
      <w:r w:rsidRPr="00E94CB5">
        <w:rPr>
          <w:rFonts w:eastAsia="Times New Roman" w:cs="Times New Roman"/>
        </w:rPr>
        <w:t xml:space="preserve">                                                                      Religione ______________________________</w:t>
      </w:r>
    </w:p>
    <w:p w:rsidR="00B1549C" w:rsidRPr="00E94CB5" w:rsidRDefault="00B1549C" w:rsidP="00420892">
      <w:pPr>
        <w:spacing w:line="240" w:lineRule="auto"/>
        <w:rPr>
          <w:rFonts w:eastAsia="Times New Roman" w:cs="Times New Roman"/>
        </w:rPr>
      </w:pPr>
      <w:r w:rsidRPr="00E94CB5">
        <w:rPr>
          <w:rFonts w:eastAsia="Times New Roman" w:cs="Times New Roman"/>
        </w:rPr>
        <w:tab/>
      </w:r>
      <w:r w:rsidRPr="00E94CB5">
        <w:rPr>
          <w:rFonts w:eastAsia="Times New Roman" w:cs="Times New Roman"/>
        </w:rPr>
        <w:tab/>
      </w:r>
      <w:r w:rsidRPr="00E94CB5">
        <w:rPr>
          <w:rFonts w:eastAsia="Times New Roman" w:cs="Times New Roman"/>
        </w:rPr>
        <w:tab/>
      </w:r>
      <w:r w:rsidRPr="00E94CB5">
        <w:rPr>
          <w:rFonts w:eastAsia="Times New Roman" w:cs="Times New Roman"/>
        </w:rPr>
        <w:tab/>
      </w:r>
      <w:r w:rsidRPr="00E94CB5">
        <w:rPr>
          <w:rFonts w:eastAsia="Times New Roman" w:cs="Times New Roman"/>
        </w:rPr>
        <w:tab/>
      </w:r>
      <w:r w:rsidRPr="00E94CB5">
        <w:rPr>
          <w:rFonts w:eastAsia="Times New Roman" w:cs="Times New Roman"/>
        </w:rPr>
        <w:tab/>
      </w:r>
      <w:r w:rsidRPr="00E94CB5">
        <w:rPr>
          <w:rFonts w:eastAsia="Times New Roman" w:cs="Times New Roman"/>
        </w:rPr>
        <w:tab/>
        <w:t xml:space="preserve">           Sostegno______________________________</w:t>
      </w:r>
    </w:p>
    <w:p w:rsidR="00B1549C" w:rsidRDefault="00B1549C" w:rsidP="00B1549C"/>
    <w:p w:rsidR="00D039A4" w:rsidRDefault="00D039A4"/>
    <w:sectPr w:rsidR="00D03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2EA0"/>
    <w:multiLevelType w:val="hybridMultilevel"/>
    <w:tmpl w:val="EBC0E4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CF1660"/>
    <w:multiLevelType w:val="hybridMultilevel"/>
    <w:tmpl w:val="58DEA9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7473C5"/>
    <w:multiLevelType w:val="multilevel"/>
    <w:tmpl w:val="1FF8F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6"/>
    <w:rsid w:val="00265D64"/>
    <w:rsid w:val="00420892"/>
    <w:rsid w:val="007D030D"/>
    <w:rsid w:val="009A5046"/>
    <w:rsid w:val="00B1549C"/>
    <w:rsid w:val="00D039A4"/>
    <w:rsid w:val="00E2129F"/>
    <w:rsid w:val="00E421DD"/>
    <w:rsid w:val="00F0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8CEE8-5453-453C-8C4B-A0E0583C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549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basile</dc:creator>
  <cp:keywords/>
  <dc:description/>
  <cp:lastModifiedBy>marco basile</cp:lastModifiedBy>
  <cp:revision>2</cp:revision>
  <dcterms:created xsi:type="dcterms:W3CDTF">2015-01-09T17:41:00Z</dcterms:created>
  <dcterms:modified xsi:type="dcterms:W3CDTF">2015-01-09T18:50:00Z</dcterms:modified>
</cp:coreProperties>
</file>